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25E5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2382B309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681B28DF" w14:textId="77777777" w:rsidR="00D72934" w:rsidRPr="008D106B" w:rsidRDefault="00D72934" w:rsidP="00D72934">
      <w:pPr>
        <w:spacing w:after="200" w:line="276" w:lineRule="auto"/>
        <w:jc w:val="center"/>
        <w:rPr>
          <w:rFonts w:ascii="Calibri" w:eastAsia="Calibri" w:hAnsi="Calibri" w:cs="Calibri"/>
          <w:b/>
          <w:color w:val="EE0000"/>
          <w:sz w:val="32"/>
          <w:szCs w:val="32"/>
        </w:rPr>
      </w:pPr>
      <w:r w:rsidRPr="008D106B">
        <w:rPr>
          <w:rFonts w:ascii="Calibri" w:eastAsia="Calibri" w:hAnsi="Calibri" w:cs="Calibri"/>
          <w:b/>
          <w:color w:val="EE0000"/>
          <w:sz w:val="32"/>
          <w:szCs w:val="32"/>
        </w:rPr>
        <w:t>Nona Giornata per le Malattie Neuromuscolari – GMN 2026</w:t>
      </w:r>
    </w:p>
    <w:p w14:paraId="74FBF396" w14:textId="77777777" w:rsidR="00D72934" w:rsidRPr="008D106B" w:rsidRDefault="00D72934" w:rsidP="00D72934">
      <w:pPr>
        <w:spacing w:after="200" w:line="276" w:lineRule="auto"/>
        <w:jc w:val="center"/>
        <w:rPr>
          <w:rFonts w:ascii="Calibri" w:eastAsia="Calibri" w:hAnsi="Calibri" w:cs="Calibri"/>
          <w:b/>
          <w:color w:val="EE0000"/>
          <w:sz w:val="32"/>
          <w:szCs w:val="32"/>
        </w:rPr>
      </w:pPr>
      <w:r w:rsidRPr="008D106B">
        <w:rPr>
          <w:rFonts w:ascii="Calibri" w:eastAsia="Calibri" w:hAnsi="Calibri" w:cs="Calibri"/>
          <w:b/>
          <w:color w:val="EE0000"/>
          <w:sz w:val="32"/>
          <w:szCs w:val="32"/>
        </w:rPr>
        <w:t>Centro Congressi Policlinico “G. Martino” di Messina</w:t>
      </w:r>
    </w:p>
    <w:p w14:paraId="00BCB603" w14:textId="77777777" w:rsidR="00D72934" w:rsidRPr="008D106B" w:rsidRDefault="00D72934" w:rsidP="00D72934">
      <w:pPr>
        <w:spacing w:after="200" w:line="276" w:lineRule="auto"/>
        <w:jc w:val="center"/>
        <w:rPr>
          <w:rFonts w:ascii="Calibri" w:eastAsia="Calibri" w:hAnsi="Calibri" w:cs="Calibri"/>
          <w:b/>
          <w:color w:val="EE0000"/>
          <w:sz w:val="32"/>
          <w:szCs w:val="32"/>
        </w:rPr>
      </w:pPr>
      <w:r w:rsidRPr="008D106B">
        <w:rPr>
          <w:rFonts w:ascii="Calibri" w:eastAsia="Calibri" w:hAnsi="Calibri" w:cs="Calibri"/>
          <w:b/>
          <w:color w:val="EE0000"/>
          <w:sz w:val="32"/>
          <w:szCs w:val="32"/>
        </w:rPr>
        <w:t xml:space="preserve">Sabato 21 marzo 2025 </w:t>
      </w:r>
    </w:p>
    <w:p w14:paraId="629F2F95" w14:textId="3C22196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</w:rPr>
      </w:pPr>
      <w:r w:rsidRPr="00D72934">
        <w:rPr>
          <w:rFonts w:ascii="Calibri" w:eastAsia="Calibri" w:hAnsi="Calibri" w:cs="Calibri"/>
        </w:rPr>
        <w:t xml:space="preserve">8.30 – 9.00 - </w:t>
      </w:r>
      <w:r w:rsidRPr="00D72934">
        <w:rPr>
          <w:rFonts w:ascii="Calibri" w:eastAsia="Calibri" w:hAnsi="Calibri" w:cs="Calibri"/>
          <w:b/>
          <w:bCs/>
        </w:rPr>
        <w:t>Registrazione partecipanti</w:t>
      </w:r>
      <w:r w:rsidR="008D106B">
        <w:rPr>
          <w:rFonts w:ascii="Calibri" w:eastAsia="Calibri" w:hAnsi="Calibri" w:cs="Calibri"/>
          <w:b/>
          <w:bCs/>
        </w:rPr>
        <w:t xml:space="preserve"> </w:t>
      </w:r>
    </w:p>
    <w:p w14:paraId="268585A4" w14:textId="77777777" w:rsidR="008D106B" w:rsidRDefault="008D106B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3AABA9CD" w14:textId="43080A72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72934">
        <w:rPr>
          <w:rFonts w:ascii="Calibri" w:eastAsia="Calibri" w:hAnsi="Calibri" w:cs="Calibri"/>
        </w:rPr>
        <w:t xml:space="preserve">9.00 – 9.15 </w:t>
      </w:r>
    </w:p>
    <w:p w14:paraId="669DEDDE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72934">
        <w:rPr>
          <w:rFonts w:ascii="Calibri" w:eastAsia="Calibri" w:hAnsi="Calibri" w:cs="Calibri"/>
        </w:rPr>
        <w:t xml:space="preserve">- </w:t>
      </w:r>
      <w:r w:rsidRPr="00D72934">
        <w:rPr>
          <w:rFonts w:ascii="Calibri" w:eastAsia="Calibri" w:hAnsi="Calibri" w:cs="Calibri"/>
          <w:b/>
          <w:bCs/>
        </w:rPr>
        <w:t xml:space="preserve">Introduzione del Coordinatore di sede – </w:t>
      </w:r>
      <w:r w:rsidRPr="008D106B">
        <w:rPr>
          <w:rFonts w:ascii="Calibri" w:eastAsia="Calibri" w:hAnsi="Calibri" w:cs="Calibri"/>
          <w:b/>
          <w:bCs/>
        </w:rPr>
        <w:t>Prof. A. Toscano</w:t>
      </w:r>
    </w:p>
    <w:p w14:paraId="53BB5A07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</w:rPr>
      </w:pPr>
      <w:r w:rsidRPr="00D72934">
        <w:rPr>
          <w:rFonts w:ascii="Calibri" w:eastAsia="Calibri" w:hAnsi="Calibri" w:cs="Calibri"/>
          <w:b/>
          <w:bCs/>
        </w:rPr>
        <w:t xml:space="preserve">- Intervento del Presidente del Consiglio Superiore di Sanità (CSS) Prof. Alberto Siracusano </w:t>
      </w:r>
    </w:p>
    <w:p w14:paraId="5579AC76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72934">
        <w:rPr>
          <w:rFonts w:ascii="Calibri" w:eastAsia="Calibri" w:hAnsi="Calibri" w:cs="Calibri"/>
          <w:b/>
          <w:bCs/>
        </w:rPr>
        <w:t>(</w:t>
      </w:r>
      <w:r w:rsidRPr="00D72934">
        <w:rPr>
          <w:rFonts w:ascii="Calibri" w:eastAsia="Calibri" w:hAnsi="Calibri" w:cs="Calibri"/>
        </w:rPr>
        <w:t>intervento videoregistrato trasmesso in tutte le città)</w:t>
      </w:r>
    </w:p>
    <w:p w14:paraId="37DA169D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44A26684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72934">
        <w:rPr>
          <w:rFonts w:ascii="Calibri" w:eastAsia="Calibri" w:hAnsi="Calibri" w:cs="Calibri"/>
        </w:rPr>
        <w:t>9.15 - 9.20</w:t>
      </w:r>
    </w:p>
    <w:p w14:paraId="2543BBDC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</w:rPr>
      </w:pPr>
      <w:r w:rsidRPr="00D72934">
        <w:rPr>
          <w:rFonts w:ascii="Calibri" w:eastAsia="Calibri" w:hAnsi="Calibri" w:cs="Calibri"/>
          <w:b/>
          <w:bCs/>
        </w:rPr>
        <w:t xml:space="preserve">- Intervento – Presidente della Rete IRCCS delle Neuroscienze e della Neuroriabilitazione (RIN) – </w:t>
      </w:r>
    </w:p>
    <w:p w14:paraId="328A9B99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</w:rPr>
      </w:pPr>
      <w:r w:rsidRPr="00D72934">
        <w:rPr>
          <w:rFonts w:ascii="Calibri" w:eastAsia="Calibri" w:hAnsi="Calibri" w:cs="Calibri"/>
          <w:b/>
          <w:bCs/>
        </w:rPr>
        <w:t xml:space="preserve"> (</w:t>
      </w:r>
      <w:r w:rsidRPr="00D72934">
        <w:rPr>
          <w:rFonts w:ascii="Calibri" w:eastAsia="Calibri" w:hAnsi="Calibri" w:cs="Calibri"/>
        </w:rPr>
        <w:t xml:space="preserve">intervento videoregistrato trasmesso in tutte le città) </w:t>
      </w:r>
      <w:r w:rsidRPr="00D72934">
        <w:rPr>
          <w:rFonts w:ascii="Calibri" w:eastAsia="Calibri" w:hAnsi="Calibri" w:cs="Calibri"/>
          <w:b/>
          <w:bCs/>
        </w:rPr>
        <w:t>Prof. Luca PADUA</w:t>
      </w:r>
    </w:p>
    <w:p w14:paraId="0A800AA9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D25B335" w14:textId="6B64B054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D72934">
        <w:rPr>
          <w:rFonts w:ascii="Calibri" w:eastAsia="Calibri" w:hAnsi="Calibri" w:cs="Calibri"/>
          <w:b/>
          <w:bCs/>
        </w:rPr>
        <w:t>Sessione Lavori</w:t>
      </w:r>
    </w:p>
    <w:p w14:paraId="5A58F2D6" w14:textId="77777777" w:rsidR="00D72934" w:rsidRPr="008D106B" w:rsidRDefault="00D72934" w:rsidP="00D7293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EE0000"/>
          <w:sz w:val="28"/>
          <w:szCs w:val="28"/>
        </w:rPr>
      </w:pPr>
      <w:r w:rsidRPr="008D106B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Cosa abbiamo imparato nella terapia delle malattie neuromuscolari? </w:t>
      </w:r>
    </w:p>
    <w:p w14:paraId="2168DBE1" w14:textId="77777777" w:rsidR="00D72934" w:rsidRPr="008D106B" w:rsidRDefault="00D72934" w:rsidP="00D7293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EE0000"/>
          <w:sz w:val="28"/>
          <w:szCs w:val="28"/>
        </w:rPr>
      </w:pPr>
      <w:r w:rsidRPr="008D106B">
        <w:rPr>
          <w:rFonts w:ascii="Calibri" w:eastAsia="Calibri" w:hAnsi="Calibri" w:cs="Calibri"/>
          <w:b/>
          <w:bCs/>
          <w:color w:val="EE0000"/>
          <w:sz w:val="28"/>
          <w:szCs w:val="28"/>
        </w:rPr>
        <w:t>Stato dell’arte e nuove prospettive</w:t>
      </w:r>
    </w:p>
    <w:p w14:paraId="4EC7FBF0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D72934">
        <w:rPr>
          <w:rFonts w:ascii="Calibri" w:eastAsia="Calibri" w:hAnsi="Calibri" w:cs="Calibri"/>
          <w:i/>
          <w:iCs/>
          <w:color w:val="000000"/>
        </w:rPr>
        <w:t xml:space="preserve">Moderatori: </w:t>
      </w:r>
      <w:r w:rsidRPr="00D72934">
        <w:rPr>
          <w:rFonts w:ascii="Calibri" w:eastAsia="Calibri" w:hAnsi="Calibri" w:cs="Calibri"/>
          <w:b/>
          <w:bCs/>
          <w:i/>
          <w:iCs/>
          <w:color w:val="000000"/>
        </w:rPr>
        <w:t xml:space="preserve">Prof. </w:t>
      </w:r>
      <w:bookmarkStart w:id="0" w:name="_Hlk216703151"/>
      <w:r w:rsidRPr="00D72934">
        <w:rPr>
          <w:rFonts w:ascii="Calibri" w:eastAsia="Calibri" w:hAnsi="Calibri" w:cs="Calibri"/>
          <w:b/>
          <w:bCs/>
          <w:i/>
          <w:iCs/>
          <w:color w:val="000000"/>
        </w:rPr>
        <w:t>D. Restivo – Prof. P. Ruggeri</w:t>
      </w:r>
    </w:p>
    <w:bookmarkEnd w:id="0"/>
    <w:p w14:paraId="6918FEAD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7EEF208A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72934">
        <w:rPr>
          <w:rFonts w:ascii="Calibri" w:eastAsia="Calibri" w:hAnsi="Calibri" w:cs="Calibri"/>
        </w:rPr>
        <w:t>9.30 - 10.00</w:t>
      </w:r>
    </w:p>
    <w:p w14:paraId="36C04B57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</w:rPr>
      </w:pPr>
      <w:r w:rsidRPr="00D72934">
        <w:rPr>
          <w:rFonts w:ascii="Calibri" w:eastAsia="Calibri" w:hAnsi="Calibri" w:cs="Calibri"/>
          <w:b/>
          <w:bCs/>
        </w:rPr>
        <w:t xml:space="preserve">Il percorso della terapia </w:t>
      </w:r>
      <w:r w:rsidRPr="00D72934">
        <w:rPr>
          <w:rFonts w:ascii="Calibri" w:eastAsia="Calibri" w:hAnsi="Calibri" w:cs="Calibri"/>
          <w:b/>
          <w:bCs/>
          <w:u w:val="single"/>
        </w:rPr>
        <w:t>delle malattie muscolari</w:t>
      </w:r>
      <w:r w:rsidRPr="00D72934">
        <w:rPr>
          <w:rFonts w:ascii="Calibri" w:eastAsia="Calibri" w:hAnsi="Calibri" w:cs="Calibri"/>
          <w:b/>
          <w:bCs/>
        </w:rPr>
        <w:t>: risultati raggiunti e strade da esplorare</w:t>
      </w:r>
    </w:p>
    <w:p w14:paraId="0A17102A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/>
        </w:rPr>
      </w:pPr>
      <w:r w:rsidRPr="00D72934">
        <w:rPr>
          <w:rFonts w:ascii="Calibri" w:eastAsia="Calibri" w:hAnsi="Calibri" w:cs="Calibri"/>
        </w:rPr>
        <w:t xml:space="preserve">Relatore </w:t>
      </w:r>
      <w:r w:rsidRPr="00D72934">
        <w:rPr>
          <w:rFonts w:ascii="Calibri" w:eastAsia="Calibri" w:hAnsi="Calibri" w:cs="Calibri"/>
          <w:i/>
          <w:iCs/>
          <w:color w:val="EE0000"/>
        </w:rPr>
        <w:t xml:space="preserve">– </w:t>
      </w:r>
      <w:r w:rsidRPr="00D72934">
        <w:rPr>
          <w:rFonts w:ascii="Calibri" w:eastAsia="Calibri" w:hAnsi="Calibri" w:cs="Calibri"/>
          <w:b/>
          <w:bCs/>
          <w:i/>
          <w:iCs/>
          <w:color w:val="000000"/>
        </w:rPr>
        <w:t>Prof Antonio Toscano</w:t>
      </w:r>
    </w:p>
    <w:p w14:paraId="31D3E0A5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285DD510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72934">
        <w:rPr>
          <w:rFonts w:ascii="Calibri" w:eastAsia="Calibri" w:hAnsi="Calibri" w:cs="Calibri"/>
        </w:rPr>
        <w:t>10.00 - 10.30</w:t>
      </w:r>
    </w:p>
    <w:p w14:paraId="32C3865A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</w:rPr>
      </w:pPr>
      <w:r w:rsidRPr="00D72934">
        <w:rPr>
          <w:rFonts w:ascii="Calibri" w:eastAsia="Calibri" w:hAnsi="Calibri" w:cs="Calibri"/>
          <w:b/>
          <w:bCs/>
        </w:rPr>
        <w:t xml:space="preserve">Il percorso della terapia </w:t>
      </w:r>
      <w:r w:rsidRPr="00D72934">
        <w:rPr>
          <w:rFonts w:ascii="Calibri" w:eastAsia="Calibri" w:hAnsi="Calibri" w:cs="Calibri"/>
          <w:b/>
          <w:bCs/>
          <w:u w:val="single"/>
        </w:rPr>
        <w:t>in ambito neuropatie periferiche</w:t>
      </w:r>
      <w:r w:rsidRPr="00D72934">
        <w:rPr>
          <w:rFonts w:ascii="Calibri" w:eastAsia="Calibri" w:hAnsi="Calibri" w:cs="Calibri"/>
          <w:b/>
          <w:bCs/>
        </w:rPr>
        <w:t>: risultati raggiunti e strade da esplorare</w:t>
      </w:r>
    </w:p>
    <w:p w14:paraId="120605BC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i/>
          <w:iCs/>
          <w:color w:val="EE0000"/>
        </w:rPr>
      </w:pPr>
      <w:r w:rsidRPr="00D72934">
        <w:rPr>
          <w:rFonts w:ascii="Calibri" w:eastAsia="Calibri" w:hAnsi="Calibri" w:cs="Calibri"/>
        </w:rPr>
        <w:t xml:space="preserve">Relatore </w:t>
      </w:r>
      <w:r w:rsidRPr="00D72934">
        <w:rPr>
          <w:rFonts w:ascii="Calibri" w:eastAsia="Calibri" w:hAnsi="Calibri" w:cs="Calibri"/>
          <w:i/>
          <w:iCs/>
          <w:color w:val="000000"/>
        </w:rPr>
        <w:t>–</w:t>
      </w:r>
      <w:r w:rsidRPr="00D72934">
        <w:rPr>
          <w:rFonts w:ascii="Calibri" w:eastAsia="Calibri" w:hAnsi="Calibri" w:cs="Calibri"/>
          <w:i/>
          <w:iCs/>
          <w:color w:val="EE0000"/>
        </w:rPr>
        <w:t xml:space="preserve"> </w:t>
      </w:r>
      <w:r w:rsidRPr="00D72934">
        <w:rPr>
          <w:rFonts w:ascii="Calibri" w:eastAsia="Calibri" w:hAnsi="Calibri" w:cs="Calibri"/>
          <w:b/>
          <w:bCs/>
          <w:i/>
          <w:iCs/>
          <w:color w:val="000000"/>
        </w:rPr>
        <w:t>Prof. M. Russo</w:t>
      </w:r>
    </w:p>
    <w:p w14:paraId="0C16CB60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i/>
          <w:iCs/>
        </w:rPr>
      </w:pPr>
    </w:p>
    <w:p w14:paraId="6184DFB0" w14:textId="1E0B8CB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D72934">
        <w:rPr>
          <w:rFonts w:ascii="Calibri" w:eastAsia="Calibri" w:hAnsi="Calibri" w:cs="Calibri"/>
          <w:i/>
          <w:iCs/>
          <w:color w:val="000000"/>
        </w:rPr>
        <w:t xml:space="preserve">Moderatori: </w:t>
      </w:r>
      <w:r w:rsidR="008D106B">
        <w:rPr>
          <w:rFonts w:ascii="Calibri" w:eastAsia="Calibri" w:hAnsi="Calibri" w:cs="Calibri"/>
          <w:i/>
          <w:iCs/>
          <w:color w:val="000000"/>
        </w:rPr>
        <w:t>Dr</w:t>
      </w:r>
      <w:r w:rsidRPr="00D72934">
        <w:rPr>
          <w:rFonts w:ascii="Calibri" w:eastAsia="Calibri" w:hAnsi="Calibri" w:cs="Calibri"/>
          <w:b/>
          <w:bCs/>
          <w:i/>
          <w:iCs/>
          <w:color w:val="000000"/>
        </w:rPr>
        <w:t xml:space="preserve">.ssa </w:t>
      </w:r>
      <w:r w:rsidR="008D106B">
        <w:rPr>
          <w:rFonts w:ascii="Calibri" w:eastAsia="Calibri" w:hAnsi="Calibri" w:cs="Calibri"/>
          <w:b/>
          <w:bCs/>
          <w:i/>
          <w:iCs/>
          <w:color w:val="000000"/>
        </w:rPr>
        <w:t>I. Rulli</w:t>
      </w:r>
      <w:r w:rsidRPr="00D72934">
        <w:rPr>
          <w:rFonts w:ascii="Calibri" w:eastAsia="Calibri" w:hAnsi="Calibri" w:cs="Calibri"/>
          <w:b/>
          <w:bCs/>
          <w:i/>
          <w:iCs/>
          <w:color w:val="000000"/>
        </w:rPr>
        <w:t xml:space="preserve"> – Prof. V. Rizzo</w:t>
      </w:r>
    </w:p>
    <w:p w14:paraId="41865D85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72934">
        <w:rPr>
          <w:rFonts w:ascii="Calibri" w:eastAsia="Calibri" w:hAnsi="Calibri" w:cs="Calibri"/>
        </w:rPr>
        <w:t>10.30 - 11.00</w:t>
      </w:r>
    </w:p>
    <w:p w14:paraId="5ABE9773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</w:rPr>
      </w:pPr>
      <w:r w:rsidRPr="00D72934">
        <w:rPr>
          <w:rFonts w:ascii="Calibri" w:eastAsia="Calibri" w:hAnsi="Calibri" w:cs="Calibri"/>
          <w:b/>
          <w:bCs/>
        </w:rPr>
        <w:t>Il percorso della terapia in ambito malattie del motoneurone: risultati raggiunti e strade da esplorare</w:t>
      </w:r>
    </w:p>
    <w:p w14:paraId="5CC4F257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</w:rPr>
      </w:pPr>
      <w:r w:rsidRPr="00D72934">
        <w:rPr>
          <w:rFonts w:ascii="Calibri" w:eastAsia="Calibri" w:hAnsi="Calibri" w:cs="Calibri"/>
          <w:color w:val="000000"/>
        </w:rPr>
        <w:t>Relatore</w:t>
      </w:r>
      <w:r w:rsidRPr="00D72934">
        <w:rPr>
          <w:rFonts w:ascii="Calibri" w:eastAsia="Calibri" w:hAnsi="Calibri" w:cs="Calibri"/>
          <w:i/>
          <w:iCs/>
          <w:color w:val="000000"/>
        </w:rPr>
        <w:t xml:space="preserve">: </w:t>
      </w:r>
      <w:r w:rsidRPr="00D72934">
        <w:rPr>
          <w:rFonts w:ascii="Calibri" w:eastAsia="Calibri" w:hAnsi="Calibri" w:cs="Calibri"/>
          <w:b/>
          <w:bCs/>
          <w:i/>
          <w:iCs/>
          <w:color w:val="000000"/>
        </w:rPr>
        <w:t>Prof.ssa Sonia Messina</w:t>
      </w:r>
      <w:r w:rsidRPr="00D72934">
        <w:rPr>
          <w:rFonts w:ascii="Calibri" w:eastAsia="Calibri" w:hAnsi="Calibri" w:cs="Calibri"/>
          <w:color w:val="000000"/>
        </w:rPr>
        <w:t xml:space="preserve"> </w:t>
      </w:r>
    </w:p>
    <w:p w14:paraId="0A91CC19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164FA26B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72934">
        <w:rPr>
          <w:rFonts w:ascii="Calibri" w:eastAsia="Calibri" w:hAnsi="Calibri" w:cs="Calibri"/>
        </w:rPr>
        <w:t>11.00 - 11.30</w:t>
      </w:r>
    </w:p>
    <w:p w14:paraId="0816935A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</w:rPr>
      </w:pPr>
      <w:r w:rsidRPr="00D72934">
        <w:rPr>
          <w:rFonts w:ascii="Calibri" w:eastAsia="Calibri" w:hAnsi="Calibri" w:cs="Calibri"/>
          <w:b/>
          <w:bCs/>
        </w:rPr>
        <w:t xml:space="preserve">Il percorso della terapia </w:t>
      </w:r>
      <w:r w:rsidRPr="00D72934">
        <w:rPr>
          <w:rFonts w:ascii="Calibri" w:eastAsia="Calibri" w:hAnsi="Calibri" w:cs="Calibri"/>
          <w:b/>
          <w:bCs/>
          <w:u w:val="single"/>
        </w:rPr>
        <w:t>in ambito malattie della giunzione neuromuscolare</w:t>
      </w:r>
      <w:r w:rsidRPr="00D72934">
        <w:rPr>
          <w:rFonts w:ascii="Calibri" w:eastAsia="Calibri" w:hAnsi="Calibri" w:cs="Calibri"/>
          <w:b/>
          <w:bCs/>
        </w:rPr>
        <w:t>: risultati raggiunti e strade da esplorare</w:t>
      </w:r>
    </w:p>
    <w:p w14:paraId="651FAB2D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</w:rPr>
      </w:pPr>
      <w:r w:rsidRPr="00D72934">
        <w:rPr>
          <w:rFonts w:ascii="Calibri" w:eastAsia="Calibri" w:hAnsi="Calibri" w:cs="Calibri"/>
          <w:color w:val="000000"/>
        </w:rPr>
        <w:t>Relatore</w:t>
      </w:r>
      <w:r w:rsidRPr="00D72934">
        <w:rPr>
          <w:rFonts w:ascii="Calibri" w:eastAsia="Calibri" w:hAnsi="Calibri" w:cs="Calibri"/>
          <w:i/>
          <w:iCs/>
          <w:color w:val="000000"/>
        </w:rPr>
        <w:t xml:space="preserve">: </w:t>
      </w:r>
      <w:r w:rsidRPr="00D72934">
        <w:rPr>
          <w:rFonts w:ascii="Calibri" w:eastAsia="Calibri" w:hAnsi="Calibri" w:cs="Calibri"/>
          <w:b/>
          <w:bCs/>
          <w:i/>
          <w:iCs/>
          <w:color w:val="000000"/>
        </w:rPr>
        <w:t>Prof. Carmelo Rodolico</w:t>
      </w:r>
      <w:r w:rsidRPr="00D72934">
        <w:rPr>
          <w:rFonts w:ascii="Calibri" w:eastAsia="Calibri" w:hAnsi="Calibri" w:cs="Calibri"/>
          <w:color w:val="000000"/>
        </w:rPr>
        <w:t xml:space="preserve"> </w:t>
      </w:r>
    </w:p>
    <w:p w14:paraId="0AF6C221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37822B3B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72934">
        <w:rPr>
          <w:rFonts w:ascii="Calibri" w:eastAsia="Calibri" w:hAnsi="Calibri" w:cs="Calibri"/>
        </w:rPr>
        <w:t xml:space="preserve">11.30 – 12.00 Pausa </w:t>
      </w:r>
    </w:p>
    <w:p w14:paraId="17C1359A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6A320D24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1D2F00C3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2F3CF4C9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5087827C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79A5A31D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626F8818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6BC4E499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7B82A04A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5D4C2780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4D9433A3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D72934">
        <w:rPr>
          <w:rFonts w:ascii="Calibri" w:eastAsia="Calibri" w:hAnsi="Calibri" w:cs="Calibri"/>
        </w:rPr>
        <w:t>12.00 - 13.30</w:t>
      </w:r>
    </w:p>
    <w:p w14:paraId="498DE1C2" w14:textId="77777777" w:rsidR="00D72934" w:rsidRPr="008D106B" w:rsidRDefault="00D72934" w:rsidP="00D7293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color w:val="EE0000"/>
        </w:rPr>
      </w:pPr>
      <w:r w:rsidRPr="008D106B">
        <w:rPr>
          <w:rFonts w:ascii="Calibri" w:eastAsia="Calibri" w:hAnsi="Calibri" w:cs="Calibri"/>
          <w:b/>
          <w:bCs/>
          <w:color w:val="EE0000"/>
          <w:sz w:val="28"/>
          <w:szCs w:val="28"/>
        </w:rPr>
        <w:t>Tavola rotonda “La difficoltà nella gestione delle malattie rare: il ruolo del MMG/PLS e degli Specialisti del Territorio”</w:t>
      </w:r>
    </w:p>
    <w:p w14:paraId="631ABEBE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iCs/>
        </w:rPr>
      </w:pPr>
    </w:p>
    <w:p w14:paraId="1414751D" w14:textId="55F443DC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D72934">
        <w:rPr>
          <w:rFonts w:ascii="Calibri" w:eastAsia="Calibri" w:hAnsi="Calibri" w:cs="Calibri"/>
          <w:i/>
          <w:iCs/>
        </w:rPr>
        <w:t xml:space="preserve">Moderatori: </w:t>
      </w:r>
      <w:r w:rsidRPr="00D72934">
        <w:rPr>
          <w:rFonts w:ascii="Calibri" w:eastAsia="Calibri" w:hAnsi="Calibri" w:cs="Calibri"/>
          <w:b/>
          <w:bCs/>
          <w:i/>
          <w:iCs/>
          <w:color w:val="000000"/>
        </w:rPr>
        <w:t>Dr.ssa Gisella Ciccio’</w:t>
      </w:r>
      <w:r w:rsidR="00D96296">
        <w:rPr>
          <w:rFonts w:ascii="Calibri" w:eastAsia="Calibri" w:hAnsi="Calibri" w:cs="Calibri"/>
          <w:b/>
          <w:bCs/>
          <w:i/>
          <w:iCs/>
          <w:color w:val="000000"/>
        </w:rPr>
        <w:t xml:space="preserve"> - </w:t>
      </w:r>
      <w:r w:rsidR="00D96296" w:rsidRPr="00D72934">
        <w:rPr>
          <w:rFonts w:ascii="Calibri" w:eastAsia="Calibri" w:hAnsi="Calibri" w:cs="Calibri"/>
          <w:i/>
          <w:iCs/>
        </w:rPr>
        <w:t>G</w:t>
      </w:r>
      <w:r w:rsidR="005B4D84">
        <w:rPr>
          <w:rFonts w:ascii="Calibri" w:eastAsia="Calibri" w:hAnsi="Calibri" w:cs="Calibri"/>
          <w:i/>
          <w:iCs/>
        </w:rPr>
        <w:t>iornalista</w:t>
      </w:r>
      <w:r w:rsidR="00D96296" w:rsidRPr="00D72934">
        <w:rPr>
          <w:rFonts w:ascii="Calibri" w:eastAsia="Calibri" w:hAnsi="Calibri" w:cs="Calibri"/>
          <w:i/>
          <w:iCs/>
        </w:rPr>
        <w:t xml:space="preserve"> </w:t>
      </w:r>
      <w:r w:rsidR="00D96296">
        <w:rPr>
          <w:rFonts w:ascii="Calibri" w:eastAsia="Calibri" w:hAnsi="Calibri" w:cs="Calibri"/>
          <w:i/>
          <w:iCs/>
        </w:rPr>
        <w:t xml:space="preserve"> </w:t>
      </w:r>
      <w:r w:rsidR="00D96296">
        <w:rPr>
          <w:rFonts w:ascii="Calibri" w:eastAsia="Calibri" w:hAnsi="Calibri" w:cs="Calibri"/>
          <w:b/>
          <w:bCs/>
          <w:i/>
          <w:iCs/>
          <w:color w:val="000000"/>
        </w:rPr>
        <w:t>- prof. A</w:t>
      </w:r>
      <w:r w:rsidR="006F1909">
        <w:rPr>
          <w:rFonts w:ascii="Calibri" w:eastAsia="Calibri" w:hAnsi="Calibri" w:cs="Calibri"/>
          <w:b/>
          <w:bCs/>
          <w:i/>
          <w:iCs/>
          <w:color w:val="000000"/>
        </w:rPr>
        <w:t>ntonio</w:t>
      </w:r>
      <w:r w:rsidR="00D96296">
        <w:rPr>
          <w:rFonts w:ascii="Calibri" w:eastAsia="Calibri" w:hAnsi="Calibri" w:cs="Calibri"/>
          <w:b/>
          <w:bCs/>
          <w:i/>
          <w:iCs/>
          <w:color w:val="000000"/>
        </w:rPr>
        <w:t xml:space="preserve"> Toscano</w:t>
      </w:r>
      <w:r w:rsidR="006F1909">
        <w:rPr>
          <w:rFonts w:ascii="Calibri" w:eastAsia="Calibri" w:hAnsi="Calibri" w:cs="Calibri"/>
          <w:b/>
          <w:bCs/>
          <w:i/>
          <w:iCs/>
          <w:color w:val="000000"/>
        </w:rPr>
        <w:t xml:space="preserve"> - UNIME</w:t>
      </w:r>
      <w:r w:rsidR="00D96296">
        <w:rPr>
          <w:rFonts w:ascii="Calibri" w:eastAsia="Calibri" w:hAnsi="Calibri" w:cs="Calibri"/>
          <w:b/>
          <w:bCs/>
          <w:i/>
          <w:iCs/>
          <w:color w:val="000000"/>
        </w:rPr>
        <w:t xml:space="preserve"> </w:t>
      </w:r>
    </w:p>
    <w:p w14:paraId="6FDD9733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1596AE2D" w14:textId="631F1900" w:rsidR="00D96296" w:rsidRPr="004C2635" w:rsidRDefault="00D96296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="00D72934" w:rsidRPr="00D72934">
        <w:rPr>
          <w:rFonts w:ascii="Calibri" w:eastAsia="Calibri" w:hAnsi="Calibri" w:cs="Calibri"/>
        </w:rPr>
        <w:t>on la partecipazione d</w:t>
      </w:r>
      <w:r>
        <w:rPr>
          <w:rFonts w:ascii="Calibri" w:eastAsia="Calibri" w:hAnsi="Calibri" w:cs="Calibri"/>
        </w:rPr>
        <w:t xml:space="preserve">i: prof.ssa </w:t>
      </w:r>
      <w:r w:rsidRPr="006F1909">
        <w:rPr>
          <w:rFonts w:ascii="Calibri" w:eastAsia="Calibri" w:hAnsi="Calibri" w:cs="Calibri"/>
          <w:b/>
          <w:bCs/>
        </w:rPr>
        <w:t>D. Sapienza</w:t>
      </w:r>
      <w:r>
        <w:rPr>
          <w:rFonts w:ascii="Calibri" w:eastAsia="Calibri" w:hAnsi="Calibri" w:cs="Calibri"/>
        </w:rPr>
        <w:t xml:space="preserve"> (</w:t>
      </w:r>
      <w:r w:rsidR="0042046F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 xml:space="preserve">icepresidente Ordine dei Medici-Chirurghi di Messina), dr.ssa </w:t>
      </w:r>
      <w:r w:rsidR="006F1909" w:rsidRPr="006F1909">
        <w:rPr>
          <w:rFonts w:ascii="Calibri" w:eastAsia="Calibri" w:hAnsi="Calibri" w:cs="Calibri"/>
          <w:b/>
          <w:bCs/>
        </w:rPr>
        <w:t>M.D. Cucinotta</w:t>
      </w:r>
      <w:r w:rsidR="006F1909">
        <w:rPr>
          <w:rFonts w:ascii="Calibri" w:eastAsia="Calibri" w:hAnsi="Calibri" w:cs="Calibri"/>
        </w:rPr>
        <w:t xml:space="preserve"> (rappresentante SIMG), dr.ssa </w:t>
      </w:r>
      <w:r w:rsidR="006F1909" w:rsidRPr="006F1909">
        <w:rPr>
          <w:rFonts w:ascii="Calibri" w:eastAsia="Calibri" w:hAnsi="Calibri" w:cs="Calibri"/>
          <w:b/>
          <w:bCs/>
        </w:rPr>
        <w:t>A.C. Santamaria</w:t>
      </w:r>
      <w:r w:rsidR="006F1909">
        <w:rPr>
          <w:rFonts w:ascii="Calibri" w:eastAsia="Calibri" w:hAnsi="Calibri" w:cs="Calibri"/>
        </w:rPr>
        <w:t xml:space="preserve"> (rappresentante MMG), dr.ssa </w:t>
      </w:r>
      <w:r w:rsidR="006F1909" w:rsidRPr="006F1909">
        <w:rPr>
          <w:rFonts w:ascii="Calibri" w:eastAsia="Calibri" w:hAnsi="Calibri" w:cs="Calibri"/>
          <w:b/>
          <w:bCs/>
        </w:rPr>
        <w:t>A. Calafiore</w:t>
      </w:r>
      <w:r w:rsidR="006F1909">
        <w:rPr>
          <w:rFonts w:ascii="Calibri" w:eastAsia="Calibri" w:hAnsi="Calibri" w:cs="Calibri"/>
        </w:rPr>
        <w:t xml:space="preserve"> (ex-Assessore Sanità Comune di Messina), dr.ssa </w:t>
      </w:r>
      <w:r w:rsidR="006F1909" w:rsidRPr="006F1909">
        <w:rPr>
          <w:rFonts w:ascii="Calibri" w:eastAsia="Calibri" w:hAnsi="Calibri" w:cs="Calibri"/>
          <w:b/>
          <w:bCs/>
        </w:rPr>
        <w:t>I. Rulli</w:t>
      </w:r>
      <w:r w:rsidR="006F1909">
        <w:rPr>
          <w:rFonts w:ascii="Calibri" w:eastAsia="Calibri" w:hAnsi="Calibri" w:cs="Calibri"/>
        </w:rPr>
        <w:t xml:space="preserve"> (pediatra UNIME), avv. </w:t>
      </w:r>
      <w:r w:rsidR="006F1909" w:rsidRPr="006F1909">
        <w:rPr>
          <w:rFonts w:ascii="Calibri" w:eastAsia="Calibri" w:hAnsi="Calibri" w:cs="Calibri"/>
          <w:b/>
          <w:bCs/>
        </w:rPr>
        <w:t>O. Arena</w:t>
      </w:r>
      <w:r w:rsidR="006F1909">
        <w:rPr>
          <w:rFonts w:ascii="Calibri" w:eastAsia="Calibri" w:hAnsi="Calibri" w:cs="Calibri"/>
        </w:rPr>
        <w:t xml:space="preserve"> (rappresentante AISLA),</w:t>
      </w:r>
      <w:r w:rsidR="004C2635">
        <w:rPr>
          <w:rFonts w:ascii="Calibri" w:eastAsia="Calibri" w:hAnsi="Calibri" w:cs="Calibri"/>
        </w:rPr>
        <w:t xml:space="preserve"> dr.ssa </w:t>
      </w:r>
      <w:r w:rsidR="004C2635" w:rsidRPr="004C2635">
        <w:rPr>
          <w:rFonts w:ascii="Calibri" w:eastAsia="Calibri" w:hAnsi="Calibri" w:cs="Calibri"/>
          <w:b/>
          <w:bCs/>
        </w:rPr>
        <w:t>C. Battaglia</w:t>
      </w:r>
      <w:r w:rsidR="004C2635">
        <w:rPr>
          <w:rFonts w:ascii="Calibri" w:eastAsia="Calibri" w:hAnsi="Calibri" w:cs="Calibri"/>
          <w:b/>
          <w:bCs/>
        </w:rPr>
        <w:t xml:space="preserve"> </w:t>
      </w:r>
      <w:r w:rsidR="004C2635" w:rsidRPr="004C2635">
        <w:rPr>
          <w:rFonts w:ascii="Calibri" w:eastAsia="Calibri" w:hAnsi="Calibri" w:cs="Calibri"/>
        </w:rPr>
        <w:t>(rappresentante Famiglie SMA)</w:t>
      </w:r>
      <w:r w:rsidR="004C2635">
        <w:rPr>
          <w:rFonts w:ascii="Calibri" w:eastAsia="Calibri" w:hAnsi="Calibri" w:cs="Calibri"/>
        </w:rPr>
        <w:t>, dr</w:t>
      </w:r>
      <w:r w:rsidR="004C2635" w:rsidRPr="0042046F">
        <w:rPr>
          <w:rFonts w:ascii="Calibri" w:eastAsia="Calibri" w:hAnsi="Calibri" w:cs="Calibri"/>
          <w:b/>
          <w:bCs/>
        </w:rPr>
        <w:t xml:space="preserve">. </w:t>
      </w:r>
      <w:r w:rsidR="00D705AA" w:rsidRPr="0042046F">
        <w:rPr>
          <w:rFonts w:ascii="Calibri" w:eastAsia="Calibri" w:hAnsi="Calibri" w:cs="Calibri"/>
          <w:b/>
          <w:bCs/>
        </w:rPr>
        <w:t>A</w:t>
      </w:r>
      <w:r w:rsidR="004C2635" w:rsidRPr="0042046F">
        <w:rPr>
          <w:rFonts w:ascii="Calibri" w:eastAsia="Calibri" w:hAnsi="Calibri" w:cs="Calibri"/>
          <w:b/>
          <w:bCs/>
        </w:rPr>
        <w:t>.</w:t>
      </w:r>
      <w:r w:rsidR="004C2635" w:rsidRPr="004C2635">
        <w:rPr>
          <w:rFonts w:ascii="Calibri" w:eastAsia="Calibri" w:hAnsi="Calibri" w:cs="Calibri"/>
          <w:b/>
          <w:bCs/>
        </w:rPr>
        <w:t xml:space="preserve"> Vigoroso</w:t>
      </w:r>
      <w:r w:rsidR="004C2635">
        <w:rPr>
          <w:rFonts w:ascii="Calibri" w:eastAsia="Calibri" w:hAnsi="Calibri" w:cs="Calibri"/>
        </w:rPr>
        <w:t xml:space="preserve"> (rappresentante Parent Project), dr.ssa </w:t>
      </w:r>
      <w:r w:rsidR="004C2635" w:rsidRPr="004C2635">
        <w:rPr>
          <w:rFonts w:ascii="Calibri" w:eastAsia="Calibri" w:hAnsi="Calibri" w:cs="Calibri"/>
          <w:b/>
          <w:bCs/>
        </w:rPr>
        <w:t>RosaMaria Puglisi</w:t>
      </w:r>
      <w:r w:rsidR="004C2635">
        <w:rPr>
          <w:rFonts w:ascii="Calibri" w:eastAsia="Calibri" w:hAnsi="Calibri" w:cs="Calibri"/>
        </w:rPr>
        <w:t xml:space="preserve"> (neurologo terrritoriale) </w:t>
      </w:r>
    </w:p>
    <w:p w14:paraId="574E60C1" w14:textId="77777777" w:rsidR="00D96296" w:rsidRPr="004C2635" w:rsidRDefault="00D96296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39B4AFFA" w14:textId="0D056BCA" w:rsidR="00D72934" w:rsidRPr="00D72934" w:rsidRDefault="004C2635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D72934" w:rsidRPr="00D72934">
        <w:rPr>
          <w:rFonts w:ascii="Calibri" w:eastAsia="Calibri" w:hAnsi="Calibri" w:cs="Calibri"/>
        </w:rPr>
        <w:t xml:space="preserve">3.30 – 13.45– Conclusione dei lavori: intervento del Coordinatore Locale, </w:t>
      </w:r>
      <w:r w:rsidR="00D72934" w:rsidRPr="00D72934">
        <w:rPr>
          <w:rFonts w:ascii="Calibri" w:eastAsia="Calibri" w:hAnsi="Calibri" w:cs="Calibri"/>
          <w:b/>
          <w:bCs/>
        </w:rPr>
        <w:t>prof. A. Toscano</w:t>
      </w:r>
    </w:p>
    <w:p w14:paraId="63CFE11C" w14:textId="77777777" w:rsidR="00D72934" w:rsidRPr="00D72934" w:rsidRDefault="00D72934" w:rsidP="00D72934">
      <w:pPr>
        <w:widowControl w:val="0"/>
        <w:tabs>
          <w:tab w:val="left" w:pos="7155"/>
        </w:tabs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38FBE077" w14:textId="77777777" w:rsidR="00D72934" w:rsidRPr="00D72934" w:rsidRDefault="00D72934" w:rsidP="00D729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color w:val="00204F"/>
        </w:rPr>
      </w:pPr>
    </w:p>
    <w:p w14:paraId="4D265967" w14:textId="77777777" w:rsidR="00FB1624" w:rsidRDefault="00FB1624"/>
    <w:sectPr w:rsidR="00FB1624" w:rsidSect="00D72934">
      <w:headerReference w:type="default" r:id="rId6"/>
      <w:footerReference w:type="default" r:id="rId7"/>
      <w:pgSz w:w="11910" w:h="16840" w:code="9"/>
      <w:pgMar w:top="1417" w:right="1134" w:bottom="1134" w:left="1134" w:header="600" w:footer="17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20DE" w14:textId="77777777" w:rsidR="00444E5A" w:rsidRDefault="00444E5A">
      <w:pPr>
        <w:spacing w:after="0" w:line="240" w:lineRule="auto"/>
      </w:pPr>
      <w:r>
        <w:separator/>
      </w:r>
    </w:p>
  </w:endnote>
  <w:endnote w:type="continuationSeparator" w:id="0">
    <w:p w14:paraId="310E666D" w14:textId="77777777" w:rsidR="00444E5A" w:rsidRDefault="0044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4A8E" w14:textId="77777777" w:rsidR="00D72934" w:rsidRDefault="00D7293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A3903A" wp14:editId="64E0F788">
              <wp:simplePos x="0" y="0"/>
              <wp:positionH relativeFrom="page">
                <wp:posOffset>5396230</wp:posOffset>
              </wp:positionH>
              <wp:positionV relativeFrom="page">
                <wp:posOffset>9669145</wp:posOffset>
              </wp:positionV>
              <wp:extent cx="824230" cy="101600"/>
              <wp:effectExtent l="0" t="0" r="0" b="0"/>
              <wp:wrapNone/>
              <wp:docPr id="12922891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3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C7CF4" w14:textId="77777777" w:rsidR="00D72934" w:rsidRDefault="00D72934">
                          <w:pPr>
                            <w:spacing w:line="142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2"/>
                            </w:rPr>
                            <w:t>Certificata ISO 9001:2015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390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4.9pt;margin-top:761.35pt;width:64.9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" filled="f" stroked="f">
              <v:textbox inset="0,0,0,0">
                <w:txbxContent>
                  <w:p w14:paraId="7FBC7CF4" w14:textId="77777777" w:rsidR="00D72934" w:rsidRDefault="00D72934">
                    <w:pPr>
                      <w:spacing w:line="142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001F5F"/>
                        <w:sz w:val="12"/>
                      </w:rPr>
                      <w:t>Certificata ISO 9001:2015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2584FCFE" wp14:editId="79EA54EB">
          <wp:simplePos x="0" y="0"/>
          <wp:positionH relativeFrom="column">
            <wp:posOffset>4503420</wp:posOffset>
          </wp:positionH>
          <wp:positionV relativeFrom="paragraph">
            <wp:posOffset>92075</wp:posOffset>
          </wp:positionV>
          <wp:extent cx="1200150" cy="858148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5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C8A180" wp14:editId="04E87529">
              <wp:simplePos x="0" y="0"/>
              <wp:positionH relativeFrom="page">
                <wp:posOffset>695325</wp:posOffset>
              </wp:positionH>
              <wp:positionV relativeFrom="page">
                <wp:posOffset>9829800</wp:posOffset>
              </wp:positionV>
              <wp:extent cx="4133850" cy="561975"/>
              <wp:effectExtent l="0" t="0" r="0" b="0"/>
              <wp:wrapNone/>
              <wp:docPr id="3977269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1DC15" w14:textId="77777777" w:rsidR="00D72934" w:rsidRPr="00D72934" w:rsidRDefault="00D72934">
                          <w:pPr>
                            <w:spacing w:line="193" w:lineRule="exact"/>
                            <w:ind w:left="20"/>
                            <w:rPr>
                              <w:rFonts w:ascii="Helvetica" w:hAnsi="Helvetica"/>
                              <w:b/>
                              <w:color w:val="000000"/>
                              <w:sz w:val="17"/>
                              <w:lang w:val="en-US"/>
                            </w:rPr>
                          </w:pPr>
                          <w:r w:rsidRPr="00D72934">
                            <w:rPr>
                              <w:rFonts w:ascii="Helvetica" w:hAnsi="Helvetica"/>
                              <w:b/>
                              <w:color w:val="000000"/>
                              <w:sz w:val="17"/>
                              <w:lang w:val="en-US"/>
                            </w:rPr>
                            <w:t>First Class S.r.l. Meetings and Conferences</w:t>
                          </w:r>
                        </w:p>
                        <w:p w14:paraId="1E74FF8D" w14:textId="77777777" w:rsidR="00D72934" w:rsidRPr="00D72934" w:rsidRDefault="00D72934">
                          <w:pPr>
                            <w:spacing w:before="1" w:line="207" w:lineRule="exact"/>
                            <w:ind w:left="20"/>
                            <w:rPr>
                              <w:rFonts w:ascii="Helvetica" w:hAnsi="Helvetica"/>
                              <w:i/>
                              <w:color w:val="000000"/>
                              <w:sz w:val="17"/>
                            </w:rPr>
                          </w:pPr>
                          <w:r w:rsidRPr="00D72934">
                            <w:rPr>
                              <w:rFonts w:ascii="Helvetica" w:hAnsi="Helvetica"/>
                              <w:color w:val="000000"/>
                              <w:sz w:val="17"/>
                            </w:rPr>
                            <w:t xml:space="preserve">Via Vittoria Colonna, 40 - 20149 Milano - </w:t>
                          </w:r>
                          <w:r w:rsidRPr="00D72934">
                            <w:rPr>
                              <w:rFonts w:ascii="Helvetica" w:hAnsi="Helvetica"/>
                              <w:i/>
                              <w:color w:val="000000"/>
                              <w:sz w:val="17"/>
                            </w:rPr>
                            <w:t>C.F./P. Iva (V.A.T.): 01755570502</w:t>
                          </w:r>
                        </w:p>
                        <w:p w14:paraId="097C899C" w14:textId="77777777" w:rsidR="00D72934" w:rsidRPr="00D72934" w:rsidRDefault="00D72934">
                          <w:pPr>
                            <w:spacing w:before="1" w:line="206" w:lineRule="exact"/>
                            <w:ind w:left="20"/>
                            <w:rPr>
                              <w:rFonts w:ascii="Helvetica" w:hAnsi="Helvetica"/>
                              <w:color w:val="000000"/>
                              <w:sz w:val="17"/>
                            </w:rPr>
                          </w:pPr>
                          <w:r w:rsidRPr="00D72934">
                            <w:rPr>
                              <w:rFonts w:ascii="Helvetica" w:hAnsi="Helvetica"/>
                              <w:color w:val="000000"/>
                              <w:sz w:val="17"/>
                            </w:rPr>
                            <w:t>Codice SDI (Sistema di interscambio):</w:t>
                          </w:r>
                          <w:r w:rsidRPr="00D72934">
                            <w:rPr>
                              <w:rFonts w:ascii="Helvetica" w:hAnsi="Helvetica"/>
                              <w:color w:val="000000"/>
                              <w:spacing w:val="-14"/>
                              <w:sz w:val="17"/>
                            </w:rPr>
                            <w:t xml:space="preserve"> </w:t>
                          </w:r>
                          <w:r w:rsidRPr="00D72934">
                            <w:rPr>
                              <w:rFonts w:ascii="Helvetica" w:hAnsi="Helvetica"/>
                              <w:color w:val="000000"/>
                              <w:sz w:val="17"/>
                            </w:rPr>
                            <w:t>WY7PJ6K</w:t>
                          </w:r>
                        </w:p>
                        <w:p w14:paraId="09B7E0CB" w14:textId="77777777" w:rsidR="00D72934" w:rsidRPr="00D72934" w:rsidRDefault="00D72934">
                          <w:pPr>
                            <w:spacing w:line="193" w:lineRule="exact"/>
                            <w:ind w:left="20"/>
                            <w:rPr>
                              <w:rFonts w:ascii="Helvetica" w:hAnsi="Helvetica"/>
                              <w:b/>
                              <w:color w:val="000000"/>
                              <w:sz w:val="17"/>
                              <w:lang w:val="en-US"/>
                            </w:rPr>
                          </w:pPr>
                          <w:r w:rsidRPr="00D72934">
                            <w:rPr>
                              <w:rFonts w:ascii="Helvetica" w:hAnsi="Helvetica"/>
                              <w:b/>
                              <w:bCs/>
                              <w:color w:val="000000"/>
                              <w:sz w:val="17"/>
                              <w:lang w:val="en-US"/>
                            </w:rPr>
                            <w:t>Ph. +39 02 30066329</w:t>
                          </w:r>
                          <w:r w:rsidRPr="00D72934">
                            <w:rPr>
                              <w:rFonts w:ascii="Helvetica" w:hAnsi="Helvetica"/>
                              <w:color w:val="000000"/>
                              <w:sz w:val="17"/>
                              <w:lang w:val="en-US"/>
                            </w:rPr>
                            <w:t xml:space="preserve"> -  </w:t>
                          </w:r>
                          <w:hyperlink r:id="rId2">
                            <w:r w:rsidRPr="00D72934">
                              <w:rPr>
                                <w:rFonts w:ascii="Helvetica" w:hAnsi="Helvetica"/>
                                <w:b/>
                                <w:color w:val="000000"/>
                                <w:sz w:val="17"/>
                                <w:lang w:val="en-US"/>
                              </w:rPr>
                              <w:t>info@fclassevents.com</w:t>
                            </w:r>
                          </w:hyperlink>
                          <w:r w:rsidRPr="00D72934">
                            <w:rPr>
                              <w:rFonts w:ascii="Helvetica" w:hAnsi="Helvetica"/>
                              <w:b/>
                              <w:color w:val="000000"/>
                              <w:sz w:val="17"/>
                              <w:lang w:val="en-US"/>
                            </w:rPr>
                            <w:t xml:space="preserve">  -</w:t>
                          </w:r>
                          <w:r w:rsidRPr="00D72934">
                            <w:rPr>
                              <w:rFonts w:ascii="Helvetica" w:hAnsi="Helvetica"/>
                              <w:b/>
                              <w:color w:val="000000"/>
                              <w:spacing w:val="-16"/>
                              <w:sz w:val="17"/>
                              <w:lang w:val="en-US"/>
                            </w:rPr>
                            <w:t xml:space="preserve"> </w:t>
                          </w:r>
                          <w:hyperlink r:id="rId3">
                            <w:r w:rsidRPr="00D72934">
                              <w:rPr>
                                <w:rFonts w:ascii="Helvetica" w:hAnsi="Helvetica"/>
                                <w:b/>
                                <w:color w:val="000000"/>
                                <w:sz w:val="17"/>
                                <w:lang w:val="en-US"/>
                              </w:rPr>
                              <w:t>www.fclassevents.com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8A1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4.75pt;margin-top:774pt;width:325.5pt;height:4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" filled="f" stroked="f">
              <v:textbox inset="0,0,0,0">
                <w:txbxContent>
                  <w:p w14:paraId="4B51DC15" w14:textId="77777777" w:rsidR="00D72934" w:rsidRPr="00D72934" w:rsidRDefault="00D72934">
                    <w:pPr>
                      <w:spacing w:line="193" w:lineRule="exact"/>
                      <w:ind w:left="20"/>
                      <w:rPr>
                        <w:rFonts w:ascii="Helvetica" w:hAnsi="Helvetica"/>
                        <w:b/>
                        <w:color w:val="000000"/>
                        <w:sz w:val="17"/>
                        <w:lang w:val="en-US"/>
                      </w:rPr>
                    </w:pPr>
                    <w:r w:rsidRPr="00D72934">
                      <w:rPr>
                        <w:rFonts w:ascii="Helvetica" w:hAnsi="Helvetica"/>
                        <w:b/>
                        <w:color w:val="000000"/>
                        <w:sz w:val="17"/>
                        <w:lang w:val="en-US"/>
                      </w:rPr>
                      <w:t>First Class S.r.l. Meetings and Conferences</w:t>
                    </w:r>
                  </w:p>
                  <w:p w14:paraId="1E74FF8D" w14:textId="77777777" w:rsidR="00D72934" w:rsidRPr="00D72934" w:rsidRDefault="00D72934">
                    <w:pPr>
                      <w:spacing w:before="1" w:line="207" w:lineRule="exact"/>
                      <w:ind w:left="20"/>
                      <w:rPr>
                        <w:rFonts w:ascii="Helvetica" w:hAnsi="Helvetica"/>
                        <w:i/>
                        <w:color w:val="000000"/>
                        <w:sz w:val="17"/>
                      </w:rPr>
                    </w:pPr>
                    <w:r w:rsidRPr="00D72934">
                      <w:rPr>
                        <w:rFonts w:ascii="Helvetica" w:hAnsi="Helvetica"/>
                        <w:color w:val="000000"/>
                        <w:sz w:val="17"/>
                      </w:rPr>
                      <w:t xml:space="preserve">Via Vittoria Colonna, 40 - 20149 Milano - </w:t>
                    </w:r>
                    <w:r w:rsidRPr="00D72934">
                      <w:rPr>
                        <w:rFonts w:ascii="Helvetica" w:hAnsi="Helvetica"/>
                        <w:i/>
                        <w:color w:val="000000"/>
                        <w:sz w:val="17"/>
                      </w:rPr>
                      <w:t>C.F./P. Iva (V.A.T.): 01755570502</w:t>
                    </w:r>
                  </w:p>
                  <w:p w14:paraId="097C899C" w14:textId="77777777" w:rsidR="00D72934" w:rsidRPr="00D72934" w:rsidRDefault="00D72934">
                    <w:pPr>
                      <w:spacing w:before="1" w:line="206" w:lineRule="exact"/>
                      <w:ind w:left="20"/>
                      <w:rPr>
                        <w:rFonts w:ascii="Helvetica" w:hAnsi="Helvetica"/>
                        <w:color w:val="000000"/>
                        <w:sz w:val="17"/>
                      </w:rPr>
                    </w:pPr>
                    <w:r w:rsidRPr="00D72934">
                      <w:rPr>
                        <w:rFonts w:ascii="Helvetica" w:hAnsi="Helvetica"/>
                        <w:color w:val="000000"/>
                        <w:sz w:val="17"/>
                      </w:rPr>
                      <w:t>Codice SDI (Sistema di interscambio):</w:t>
                    </w:r>
                    <w:r w:rsidRPr="00D72934">
                      <w:rPr>
                        <w:rFonts w:ascii="Helvetica" w:hAnsi="Helvetica"/>
                        <w:color w:val="000000"/>
                        <w:spacing w:val="-14"/>
                        <w:sz w:val="17"/>
                      </w:rPr>
                      <w:t xml:space="preserve"> </w:t>
                    </w:r>
                    <w:r w:rsidRPr="00D72934">
                      <w:rPr>
                        <w:rFonts w:ascii="Helvetica" w:hAnsi="Helvetica"/>
                        <w:color w:val="000000"/>
                        <w:sz w:val="17"/>
                      </w:rPr>
                      <w:t>WY7PJ6K</w:t>
                    </w:r>
                  </w:p>
                  <w:p w14:paraId="09B7E0CB" w14:textId="77777777" w:rsidR="00D72934" w:rsidRPr="00D72934" w:rsidRDefault="00D72934">
                    <w:pPr>
                      <w:spacing w:line="193" w:lineRule="exact"/>
                      <w:ind w:left="20"/>
                      <w:rPr>
                        <w:rFonts w:ascii="Helvetica" w:hAnsi="Helvetica"/>
                        <w:b/>
                        <w:color w:val="000000"/>
                        <w:sz w:val="17"/>
                        <w:lang w:val="en-US"/>
                      </w:rPr>
                    </w:pPr>
                    <w:r w:rsidRPr="00D72934">
                      <w:rPr>
                        <w:rFonts w:ascii="Helvetica" w:hAnsi="Helvetica"/>
                        <w:b/>
                        <w:bCs/>
                        <w:color w:val="000000"/>
                        <w:sz w:val="17"/>
                        <w:lang w:val="en-US"/>
                      </w:rPr>
                      <w:t>Ph. +39 02 30066329</w:t>
                    </w:r>
                    <w:r w:rsidRPr="00D72934">
                      <w:rPr>
                        <w:rFonts w:ascii="Helvetica" w:hAnsi="Helvetica"/>
                        <w:color w:val="000000"/>
                        <w:sz w:val="17"/>
                        <w:lang w:val="en-US"/>
                      </w:rPr>
                      <w:t xml:space="preserve"> -  </w:t>
                    </w:r>
                    <w:hyperlink r:id="rId4">
                      <w:r w:rsidRPr="00D72934">
                        <w:rPr>
                          <w:rFonts w:ascii="Helvetica" w:hAnsi="Helvetica"/>
                          <w:b/>
                          <w:color w:val="000000"/>
                          <w:sz w:val="17"/>
                          <w:lang w:val="en-US"/>
                        </w:rPr>
                        <w:t>info@fclassevents.com</w:t>
                      </w:r>
                    </w:hyperlink>
                    <w:r w:rsidRPr="00D72934">
                      <w:rPr>
                        <w:rFonts w:ascii="Helvetica" w:hAnsi="Helvetica"/>
                        <w:b/>
                        <w:color w:val="000000"/>
                        <w:sz w:val="17"/>
                        <w:lang w:val="en-US"/>
                      </w:rPr>
                      <w:t xml:space="preserve">  -</w:t>
                    </w:r>
                    <w:r w:rsidRPr="00D72934">
                      <w:rPr>
                        <w:rFonts w:ascii="Helvetica" w:hAnsi="Helvetica"/>
                        <w:b/>
                        <w:color w:val="000000"/>
                        <w:spacing w:val="-16"/>
                        <w:sz w:val="17"/>
                        <w:lang w:val="en-US"/>
                      </w:rPr>
                      <w:t xml:space="preserve"> </w:t>
                    </w:r>
                    <w:hyperlink r:id="rId5">
                      <w:r w:rsidRPr="00D72934">
                        <w:rPr>
                          <w:rFonts w:ascii="Helvetica" w:hAnsi="Helvetica"/>
                          <w:b/>
                          <w:color w:val="000000"/>
                          <w:sz w:val="17"/>
                          <w:lang w:val="en-US"/>
                        </w:rPr>
                        <w:t>www.fclassevents.com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759D" w14:textId="77777777" w:rsidR="00444E5A" w:rsidRDefault="00444E5A">
      <w:pPr>
        <w:spacing w:after="0" w:line="240" w:lineRule="auto"/>
      </w:pPr>
      <w:r>
        <w:separator/>
      </w:r>
    </w:p>
  </w:footnote>
  <w:footnote w:type="continuationSeparator" w:id="0">
    <w:p w14:paraId="3D4D6149" w14:textId="77777777" w:rsidR="00444E5A" w:rsidRDefault="0044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0149" w14:textId="77777777" w:rsidR="00D72934" w:rsidRDefault="00D72934">
    <w:pPr>
      <w:pStyle w:val="Intestazione"/>
      <w:jc w:val="right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E250E7F" wp14:editId="1EAA20E4">
          <wp:simplePos x="0" y="0"/>
          <wp:positionH relativeFrom="column">
            <wp:posOffset>2924</wp:posOffset>
          </wp:positionH>
          <wp:positionV relativeFrom="paragraph">
            <wp:posOffset>-10990</wp:posOffset>
          </wp:positionV>
          <wp:extent cx="1962150" cy="448168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48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410F02" w14:textId="77777777" w:rsidR="00D72934" w:rsidRPr="00D72934" w:rsidRDefault="00D72934">
    <w:pPr>
      <w:pStyle w:val="Intestazione"/>
      <w:jc w:val="right"/>
      <w:rPr>
        <w:rFonts w:ascii="Helvetica" w:hAnsi="Helvetica"/>
        <w:color w:val="000000"/>
      </w:rPr>
    </w:pPr>
    <w:r>
      <w:tab/>
    </w:r>
    <w:r>
      <w:tab/>
    </w:r>
    <w:hyperlink r:id="rId2" w:history="1">
      <w:r w:rsidRPr="00D72934">
        <w:rPr>
          <w:rStyle w:val="Collegamentoipertestuale"/>
          <w:rFonts w:ascii="Helvetica" w:hAnsi="Helvetica"/>
          <w:b/>
          <w:color w:val="000000"/>
          <w:lang w:val="en-GB"/>
        </w:rPr>
        <w:t>www.fclassevents.com</w:t>
      </w:r>
    </w:hyperlink>
  </w:p>
  <w:p w14:paraId="01E99021" w14:textId="77777777" w:rsidR="00D72934" w:rsidRPr="00011109" w:rsidRDefault="00D729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D"/>
    <w:rsid w:val="00024CF8"/>
    <w:rsid w:val="000869C5"/>
    <w:rsid w:val="00270F0A"/>
    <w:rsid w:val="00314816"/>
    <w:rsid w:val="0034445B"/>
    <w:rsid w:val="0040734D"/>
    <w:rsid w:val="0042046F"/>
    <w:rsid w:val="0044292B"/>
    <w:rsid w:val="00444E5A"/>
    <w:rsid w:val="00493B38"/>
    <w:rsid w:val="004C2635"/>
    <w:rsid w:val="004E08D8"/>
    <w:rsid w:val="005134EB"/>
    <w:rsid w:val="005B4D84"/>
    <w:rsid w:val="006F1909"/>
    <w:rsid w:val="007C67FA"/>
    <w:rsid w:val="008D106B"/>
    <w:rsid w:val="00914625"/>
    <w:rsid w:val="00944604"/>
    <w:rsid w:val="00A26095"/>
    <w:rsid w:val="00A633B8"/>
    <w:rsid w:val="00AE03D8"/>
    <w:rsid w:val="00B46F50"/>
    <w:rsid w:val="00B619D1"/>
    <w:rsid w:val="00C575D7"/>
    <w:rsid w:val="00CC35C1"/>
    <w:rsid w:val="00D705AA"/>
    <w:rsid w:val="00D72934"/>
    <w:rsid w:val="00D96296"/>
    <w:rsid w:val="00F32A7D"/>
    <w:rsid w:val="00F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C61"/>
  <w15:chartTrackingRefBased/>
  <w15:docId w15:val="{E53CEA93-0C3B-4316-8665-DFED48A7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7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7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7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7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7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7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7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7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7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7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7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73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73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73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73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73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73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7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7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73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73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73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7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73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734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7293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2934"/>
  </w:style>
  <w:style w:type="paragraph" w:styleId="Intestazione">
    <w:name w:val="header"/>
    <w:basedOn w:val="Normale"/>
    <w:link w:val="IntestazioneCarattere"/>
    <w:unhideWhenUsed/>
    <w:rsid w:val="00D72934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rsid w:val="00D72934"/>
    <w:rPr>
      <w:rFonts w:ascii="Calibri" w:eastAsia="Calibri" w:hAnsi="Calibri" w:cs="Calibri"/>
      <w:lang w:val="en-US"/>
    </w:rPr>
  </w:style>
  <w:style w:type="character" w:styleId="Collegamentoipertestuale">
    <w:name w:val="Hyperlink"/>
    <w:rsid w:val="00D729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lassevents.com/" TargetMode="External"/><Relationship Id="rId2" Type="http://schemas.openxmlformats.org/officeDocument/2006/relationships/hyperlink" Target="mailto:info@fclassevents.com" TargetMode="External"/><Relationship Id="rId1" Type="http://schemas.openxmlformats.org/officeDocument/2006/relationships/image" Target="media/image2.JPG"/><Relationship Id="rId5" Type="http://schemas.openxmlformats.org/officeDocument/2006/relationships/hyperlink" Target="http://www.fclassevents.com/" TargetMode="External"/><Relationship Id="rId4" Type="http://schemas.openxmlformats.org/officeDocument/2006/relationships/hyperlink" Target="mailto:info@fclassevent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classevents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Toscano</dc:creator>
  <cp:keywords/>
  <dc:description/>
  <cp:lastModifiedBy>Antonio Toscano</cp:lastModifiedBy>
  <cp:revision>11</cp:revision>
  <cp:lastPrinted>2026-03-18T16:31:00Z</cp:lastPrinted>
  <dcterms:created xsi:type="dcterms:W3CDTF">2026-03-07T09:48:00Z</dcterms:created>
  <dcterms:modified xsi:type="dcterms:W3CDTF">2026-03-18T17:03:00Z</dcterms:modified>
</cp:coreProperties>
</file>